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DF" w:rsidRDefault="00D9783B">
      <w:r>
        <w:t xml:space="preserve">Favor desconsiderar este artigo. O mesmo já foi enviado para chamada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Track</w:t>
      </w:r>
      <w:proofErr w:type="spellEnd"/>
      <w:r>
        <w:t>.</w:t>
      </w:r>
    </w:p>
    <w:p w:rsidR="00D9783B" w:rsidRDefault="00D9783B"/>
    <w:p w:rsidR="00D9783B" w:rsidRPr="00D9783B" w:rsidRDefault="00D9783B">
      <w:pPr>
        <w:rPr>
          <w:lang w:val="en-US"/>
        </w:rPr>
      </w:pPr>
      <w:r>
        <w:rPr>
          <w:lang w:val="en-US"/>
        </w:rPr>
        <w:t>Please, disregard</w:t>
      </w:r>
      <w:r w:rsidRPr="00D9783B">
        <w:rPr>
          <w:lang w:val="en-US"/>
        </w:rPr>
        <w:t xml:space="preserve"> this submission. This paper </w:t>
      </w:r>
      <w:r>
        <w:rPr>
          <w:lang w:val="en-US"/>
        </w:rPr>
        <w:t xml:space="preserve">has been sent to a Fast Track of this journal. </w:t>
      </w:r>
    </w:p>
    <w:p w:rsidR="00D9783B" w:rsidRDefault="00D9783B">
      <w:pPr>
        <w:rPr>
          <w:lang w:val="en-US"/>
        </w:rPr>
      </w:pPr>
      <w:bookmarkStart w:id="0" w:name="_GoBack"/>
      <w:bookmarkEnd w:id="0"/>
    </w:p>
    <w:p w:rsidR="00D9783B" w:rsidRDefault="00D9783B">
      <w:pPr>
        <w:rPr>
          <w:lang w:val="en-US"/>
        </w:rPr>
      </w:pPr>
      <w:r>
        <w:rPr>
          <w:lang w:val="en-US"/>
        </w:rPr>
        <w:t>Kink Regards</w:t>
      </w:r>
    </w:p>
    <w:p w:rsidR="00D9783B" w:rsidRDefault="00D9783B">
      <w:pPr>
        <w:rPr>
          <w:lang w:val="en-US"/>
        </w:rPr>
      </w:pPr>
    </w:p>
    <w:p w:rsidR="00D9783B" w:rsidRPr="00D9783B" w:rsidRDefault="00D9783B">
      <w:pPr>
        <w:rPr>
          <w:lang w:val="en-US"/>
        </w:rPr>
      </w:pPr>
      <w:r>
        <w:rPr>
          <w:lang w:val="en-US"/>
        </w:rPr>
        <w:t>William Ferreira</w:t>
      </w:r>
    </w:p>
    <w:sectPr w:rsidR="00D9783B" w:rsidRPr="00D97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3B"/>
    <w:rsid w:val="00404DDF"/>
    <w:rsid w:val="00D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0C9A"/>
  <w15:chartTrackingRefBased/>
  <w15:docId w15:val="{54D41355-5C55-4E1A-A5B5-7EBEBE7B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William</cp:lastModifiedBy>
  <cp:revision>1</cp:revision>
  <dcterms:created xsi:type="dcterms:W3CDTF">2016-07-16T11:47:00Z</dcterms:created>
  <dcterms:modified xsi:type="dcterms:W3CDTF">2016-07-16T11:51:00Z</dcterms:modified>
</cp:coreProperties>
</file>